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4B" w:rsidRPr="004813AA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ВЫПИСКИ ИЗ </w:t>
      </w:r>
      <w:r w:rsidRPr="004813AA">
        <w:rPr>
          <w:rFonts w:ascii="Times New Roman" w:eastAsia="Times New Roman" w:hAnsi="Times New Roman" w:cs="Times New Roman"/>
          <w:b/>
          <w:lang w:eastAsia="ru-RU"/>
        </w:rPr>
        <w:t>СПРАВ</w:t>
      </w:r>
      <w:r>
        <w:rPr>
          <w:rFonts w:ascii="Times New Roman" w:eastAsia="Times New Roman" w:hAnsi="Times New Roman" w:cs="Times New Roman"/>
          <w:b/>
          <w:lang w:eastAsia="ru-RU"/>
        </w:rPr>
        <w:t>ОК</w:t>
      </w:r>
    </w:p>
    <w:p w:rsidR="00036F4B" w:rsidRPr="004813AA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13AA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</w:t>
      </w:r>
      <w:r>
        <w:rPr>
          <w:rFonts w:ascii="Times New Roman" w:eastAsia="Calibri" w:hAnsi="Times New Roman" w:cs="Times New Roman"/>
          <w:b/>
          <w:lang w:eastAsia="ru-RU"/>
        </w:rPr>
        <w:t>основных первичных и</w:t>
      </w:r>
      <w:r w:rsidRPr="004813AA">
        <w:rPr>
          <w:rFonts w:ascii="Times New Roman" w:eastAsia="Calibri" w:hAnsi="Times New Roman" w:cs="Times New Roman"/>
          <w:b/>
          <w:lang w:eastAsia="ru-RU"/>
        </w:rPr>
        <w:t xml:space="preserve"> итогов</w:t>
      </w:r>
      <w:r>
        <w:rPr>
          <w:rFonts w:ascii="Times New Roman" w:eastAsia="Calibri" w:hAnsi="Times New Roman" w:cs="Times New Roman"/>
          <w:b/>
          <w:lang w:eastAsia="ru-RU"/>
        </w:rPr>
        <w:t>ых</w:t>
      </w:r>
      <w:r w:rsidRPr="004813AA">
        <w:rPr>
          <w:rFonts w:ascii="Times New Roman" w:eastAsia="Calibri" w:hAnsi="Times New Roman" w:cs="Times New Roman"/>
          <w:b/>
          <w:lang w:eastAsia="ru-RU"/>
        </w:rPr>
        <w:t xml:space="preserve"> педагогическ</w:t>
      </w:r>
      <w:r>
        <w:rPr>
          <w:rFonts w:ascii="Times New Roman" w:eastAsia="Calibri" w:hAnsi="Times New Roman" w:cs="Times New Roman"/>
          <w:b/>
          <w:lang w:eastAsia="ru-RU"/>
        </w:rPr>
        <w:t>их</w:t>
      </w:r>
      <w:r w:rsidRPr="004813AA">
        <w:rPr>
          <w:rFonts w:ascii="Times New Roman" w:eastAsia="Calibri" w:hAnsi="Times New Roman" w:cs="Times New Roman"/>
          <w:b/>
          <w:lang w:eastAsia="ru-RU"/>
        </w:rPr>
        <w:t xml:space="preserve"> диагностик</w:t>
      </w:r>
      <w:r w:rsidRPr="004813A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36F4B" w:rsidRPr="004813AA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13AA">
        <w:rPr>
          <w:rFonts w:ascii="Times New Roman" w:eastAsia="Times New Roman" w:hAnsi="Times New Roman" w:cs="Times New Roman"/>
          <w:b/>
          <w:lang w:eastAsia="ru-RU"/>
        </w:rPr>
        <w:t xml:space="preserve">воспитанников разновозрастной группы компенсирующей направленности </w:t>
      </w: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13AA">
        <w:rPr>
          <w:rFonts w:ascii="Times New Roman" w:eastAsia="Times New Roman" w:hAnsi="Times New Roman" w:cs="Times New Roman"/>
          <w:b/>
          <w:lang w:eastAsia="ru-RU"/>
        </w:rPr>
        <w:t>для детей с тяжелыми нарушениями речи 5-7 лет</w:t>
      </w: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F4B" w:rsidRP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2021-2022</w:t>
      </w:r>
      <w:r w:rsidRPr="00036F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учебный год</w:t>
      </w: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Первичная диагностика</w:t>
      </w:r>
    </w:p>
    <w:p w:rsidR="003B5857" w:rsidRDefault="003B5857" w:rsidP="003B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813AA">
        <w:rPr>
          <w:rFonts w:ascii="Times New Roman" w:eastAsia="Times New Roman" w:hAnsi="Times New Roman" w:cs="Times New Roman"/>
          <w:i/>
          <w:lang w:eastAsia="ru-RU"/>
        </w:rPr>
        <w:t xml:space="preserve">Сводная таблица.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Результаты освоения детьми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5-6 лет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образовательной программы </w:t>
      </w:r>
    </w:p>
    <w:p w:rsidR="003B5857" w:rsidRDefault="003B5857" w:rsidP="003B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3B5857" w:rsidRPr="004813AA" w:rsidTr="001A783D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B5857" w:rsidRPr="004813AA" w:rsidTr="001A783D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58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92D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B58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B58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5857" w:rsidRPr="004813AA" w:rsidTr="00692D06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58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B5857" w:rsidRPr="004813AA" w:rsidTr="00692D06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результат:</w:t>
            </w:r>
          </w:p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692D06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3B5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857" w:rsidRPr="004813AA" w:rsidRDefault="0078195F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3B5857" w:rsidRPr="004813AA" w:rsidRDefault="003B5857" w:rsidP="003B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B5857" w:rsidRDefault="003B5857" w:rsidP="003B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Результаты освоения детьми 6-</w:t>
      </w: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7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 лет</w:t>
      </w:r>
      <w:proofErr w:type="gramEnd"/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3B5857" w:rsidRPr="004813AA" w:rsidTr="0078195F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B5857" w:rsidRPr="004813AA" w:rsidTr="0078195F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3B5857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57" w:rsidRPr="004813AA" w:rsidRDefault="003B5857" w:rsidP="001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57" w:rsidRPr="004813AA" w:rsidRDefault="003B5857" w:rsidP="001A7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78195F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8195F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8195F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195F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8195F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8195F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8195F" w:rsidRPr="004813AA" w:rsidTr="0078195F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результат:</w:t>
            </w:r>
          </w:p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195F" w:rsidRPr="004813AA" w:rsidRDefault="0078195F" w:rsidP="007819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F4B" w:rsidRPr="004813AA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Итоговая диагностика</w:t>
      </w:r>
    </w:p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813AA">
        <w:rPr>
          <w:rFonts w:ascii="Times New Roman" w:eastAsia="Times New Roman" w:hAnsi="Times New Roman" w:cs="Times New Roman"/>
          <w:i/>
          <w:lang w:eastAsia="ru-RU"/>
        </w:rPr>
        <w:t xml:space="preserve">Сводная таблица.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Результаты освоения детьми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5-6 лет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образовательной программы </w:t>
      </w:r>
    </w:p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036F4B" w:rsidRPr="004813AA" w:rsidTr="00036F4B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036F4B" w:rsidRPr="004813AA" w:rsidTr="00036F4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36F4B" w:rsidRPr="004813AA" w:rsidTr="0078195F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результат:</w:t>
            </w:r>
          </w:p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36F4B" w:rsidRPr="004813AA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Результаты освоения детьми 6-</w:t>
      </w:r>
      <w:proofErr w:type="gramStart"/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7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 лет</w:t>
      </w:r>
      <w:proofErr w:type="gramEnd"/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036F4B" w:rsidRPr="004813AA" w:rsidTr="00036F4B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036F4B" w:rsidRPr="004813AA" w:rsidTr="00036F4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13AA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6F4B" w:rsidRPr="004813AA" w:rsidTr="0078195F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36F4B" w:rsidRPr="004813AA" w:rsidTr="0078195F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результат:</w:t>
            </w:r>
          </w:p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4813AA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F4B" w:rsidRPr="000B18D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8DB">
        <w:rPr>
          <w:rFonts w:ascii="Times New Roman" w:eastAsia="Times New Roman" w:hAnsi="Times New Roman" w:cs="Times New Roman"/>
          <w:b/>
          <w:i/>
          <w:lang w:eastAsia="ru-RU"/>
        </w:rPr>
        <w:t>Вывод</w:t>
      </w:r>
      <w:r w:rsidRPr="000B18DB">
        <w:rPr>
          <w:rFonts w:ascii="Times New Roman" w:eastAsia="Times New Roman" w:hAnsi="Times New Roman" w:cs="Times New Roman"/>
          <w:lang w:eastAsia="ru-RU"/>
        </w:rPr>
        <w:t xml:space="preserve">: уровень раскрытия динамики сформированности представлений у воспитанников разновозрастной группы компенсирующей направленности для детей с тяжелыми нарушениями речи 5-7 лет в освоении Адаптированной образовательной программы дошкольного образования муниципального автономного дошкольного образовательного учреждения «Детский сад №8 «Белоснежка» - </w:t>
      </w:r>
    </w:p>
    <w:p w:rsidR="00036F4B" w:rsidRPr="000B18D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8DB">
        <w:rPr>
          <w:rFonts w:ascii="Times New Roman" w:eastAsia="Times New Roman" w:hAnsi="Times New Roman" w:cs="Times New Roman"/>
          <w:lang w:eastAsia="ru-RU"/>
        </w:rPr>
        <w:t xml:space="preserve">у детей 5-6 лет – 80% (оптимальный); </w:t>
      </w:r>
    </w:p>
    <w:p w:rsidR="00036F4B" w:rsidRPr="000B18D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8DB">
        <w:rPr>
          <w:rFonts w:ascii="Times New Roman" w:eastAsia="Times New Roman" w:hAnsi="Times New Roman" w:cs="Times New Roman"/>
          <w:lang w:eastAsia="ru-RU"/>
        </w:rPr>
        <w:t>у детей 6-7 лет – 100% (оптимальный).</w:t>
      </w:r>
    </w:p>
    <w:p w:rsidR="00036F4B" w:rsidRP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36F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2022-2023 учебный год</w:t>
      </w: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Первичная диагностика</w:t>
      </w:r>
    </w:p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Сводная таблица.</w:t>
      </w:r>
      <w:r w:rsidRPr="00B4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3CD" w:rsidRPr="00B463CD" w:rsidRDefault="00B463CD" w:rsidP="00B4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r w:rsidRPr="00B463C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основной первичной диагностики</w:t>
      </w: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детей </w:t>
      </w:r>
      <w:r w:rsidRPr="00B463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5-6 лет</w:t>
      </w: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</w:t>
      </w:r>
      <w:r w:rsidRPr="00B463C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освоению образовательных областей</w:t>
      </w:r>
    </w:p>
    <w:p w:rsidR="00B463CD" w:rsidRPr="00B463CD" w:rsidRDefault="00B463CD" w:rsidP="00B463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5"/>
        <w:gridCol w:w="3590"/>
        <w:gridCol w:w="851"/>
        <w:gridCol w:w="847"/>
        <w:gridCol w:w="845"/>
        <w:gridCol w:w="853"/>
        <w:gridCol w:w="844"/>
        <w:gridCol w:w="850"/>
      </w:tblGrid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наименование дисциплины, раздела Программы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Высокий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</w:p>
          <w:p w:rsidR="00B463CD" w:rsidRPr="00B463CD" w:rsidRDefault="00B463CD" w:rsidP="00B463CD">
            <w:pPr>
              <w:jc w:val="center"/>
            </w:pPr>
            <w:r w:rsidRPr="00B463CD">
              <w:t>Средний</w:t>
            </w:r>
          </w:p>
          <w:p w:rsidR="00B463CD" w:rsidRPr="00B463CD" w:rsidRDefault="00B463CD" w:rsidP="00B463CD">
            <w:pPr>
              <w:jc w:val="center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Низкий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Социально-коммуникативное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Познавательное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67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Речевое развитие</w:t>
            </w:r>
          </w:p>
          <w:p w:rsidR="00B463CD" w:rsidRPr="00B463CD" w:rsidRDefault="00B463CD" w:rsidP="00B463CD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67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Художественно-эстетическое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33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Физическое развитие</w:t>
            </w:r>
          </w:p>
          <w:p w:rsidR="00B463CD" w:rsidRPr="00B463CD" w:rsidRDefault="00B463CD" w:rsidP="00B463CD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</w:tr>
      <w:tr w:rsidR="00B463CD" w:rsidRPr="00B463CD" w:rsidTr="00B463C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33</w:t>
            </w:r>
          </w:p>
        </w:tc>
      </w:tr>
    </w:tbl>
    <w:p w:rsidR="00B463CD" w:rsidRPr="00B463CD" w:rsidRDefault="00B463CD" w:rsidP="00B4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основной первичной диагностики детей 6-7 лет по освоению образовательных областей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5"/>
        <w:gridCol w:w="3590"/>
        <w:gridCol w:w="847"/>
        <w:gridCol w:w="851"/>
        <w:gridCol w:w="847"/>
        <w:gridCol w:w="851"/>
        <w:gridCol w:w="844"/>
        <w:gridCol w:w="850"/>
      </w:tblGrid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наименование дисциплины, раздела Программы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Высокий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</w:p>
          <w:p w:rsidR="00B463CD" w:rsidRPr="00B463CD" w:rsidRDefault="00B463CD" w:rsidP="00B463CD">
            <w:pPr>
              <w:jc w:val="center"/>
            </w:pPr>
            <w:r w:rsidRPr="00B463CD">
              <w:t>Средний</w:t>
            </w:r>
          </w:p>
          <w:p w:rsidR="00B463CD" w:rsidRPr="00B463CD" w:rsidRDefault="00B463CD" w:rsidP="00B463CD">
            <w:pPr>
              <w:jc w:val="center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Низкий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Социально-коммуникативное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Познавательное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70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Речевое развитие</w:t>
            </w:r>
          </w:p>
          <w:p w:rsidR="00B463CD" w:rsidRPr="00B463CD" w:rsidRDefault="00B463CD" w:rsidP="00B463CD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56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Художественно-эстетическое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34</w:t>
            </w:r>
          </w:p>
        </w:tc>
      </w:tr>
      <w:tr w:rsidR="00B463CD" w:rsidRPr="00B463CD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Физическое развитие</w:t>
            </w:r>
          </w:p>
          <w:p w:rsidR="00B463CD" w:rsidRPr="00B463CD" w:rsidRDefault="00B463CD" w:rsidP="00B463CD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3CD" w:rsidRPr="00B463CD" w:rsidRDefault="00B463CD" w:rsidP="00B463CD">
            <w:pPr>
              <w:jc w:val="center"/>
            </w:pPr>
            <w:r w:rsidRPr="00B463CD">
              <w:t>0</w:t>
            </w:r>
          </w:p>
        </w:tc>
      </w:tr>
      <w:tr w:rsidR="00B463CD" w:rsidRPr="00B463CD" w:rsidTr="00B463C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both"/>
            </w:pPr>
            <w:r w:rsidRPr="00B463CD"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463CD" w:rsidRPr="00B463CD" w:rsidRDefault="00B463CD" w:rsidP="00B463CD">
            <w:pPr>
              <w:jc w:val="center"/>
              <w:rPr>
                <w:b/>
                <w:sz w:val="24"/>
                <w:szCs w:val="24"/>
              </w:rPr>
            </w:pPr>
            <w:r w:rsidRPr="00B463CD">
              <w:rPr>
                <w:b/>
                <w:sz w:val="24"/>
                <w:szCs w:val="24"/>
              </w:rPr>
              <w:t>20</w:t>
            </w:r>
          </w:p>
        </w:tc>
      </w:tr>
    </w:tbl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Общая таблица.</w:t>
      </w:r>
      <w:r w:rsidRPr="00B4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r w:rsidRPr="00B463C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основной первичной диагностики</w:t>
      </w:r>
      <w:r w:rsidRPr="00B4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детей разновозрастной группы КН для детей с ТНР 5-7 лет</w:t>
      </w:r>
    </w:p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558"/>
        <w:gridCol w:w="1559"/>
        <w:gridCol w:w="1558"/>
        <w:gridCol w:w="1416"/>
        <w:gridCol w:w="1524"/>
      </w:tblGrid>
      <w:tr w:rsidR="00B463CD" w:rsidRPr="00B463CD" w:rsidTr="001A783D">
        <w:trPr>
          <w:trHeight w:val="315"/>
          <w:jc w:val="center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B463CD" w:rsidRPr="00B463CD" w:rsidTr="001A783D">
        <w:trPr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B463CD" w:rsidRPr="00B463CD" w:rsidTr="001A783D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463CD" w:rsidRPr="00B463CD" w:rsidTr="001A783D">
        <w:trPr>
          <w:jc w:val="center"/>
        </w:trPr>
        <w:tc>
          <w:tcPr>
            <w:tcW w:w="1415" w:type="dxa"/>
            <w:vAlign w:val="center"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3C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8" w:type="dxa"/>
            <w:vAlign w:val="center"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3CD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3CD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58" w:type="dxa"/>
            <w:vAlign w:val="center"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3CD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1416" w:type="dxa"/>
            <w:vAlign w:val="center"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63C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24" w:type="dxa"/>
            <w:vAlign w:val="center"/>
          </w:tcPr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3CD">
              <w:rPr>
                <w:rFonts w:ascii="Times New Roman" w:eastAsia="Calibri" w:hAnsi="Times New Roman" w:cs="Times New Roman"/>
                <w:b/>
              </w:rPr>
              <w:t>30</w:t>
            </w:r>
          </w:p>
          <w:p w:rsidR="00B463CD" w:rsidRPr="00B463CD" w:rsidRDefault="00B463CD" w:rsidP="00B4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B4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стартовых условий (исходного уровня развития) воспитанников разновозрастной группы компенсирующей направленности для детей с тяжелыми нарушениями речи 5-7 лет в освоении Адаптированной образовательной программы дошкольного образования</w:t>
      </w:r>
      <w:r w:rsidRPr="00B4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автономного дошкольного образовательного учреждения</w:t>
      </w:r>
      <w:r w:rsidRPr="00B4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3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«Детский сад №8 «Белоснежка»</w:t>
      </w:r>
      <w:r w:rsidRPr="00B463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63C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допустимый (70%)</w:t>
      </w:r>
    </w:p>
    <w:p w:rsidR="00B463CD" w:rsidRPr="00B463CD" w:rsidRDefault="00B463CD" w:rsidP="00B4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6F4B" w:rsidRPr="004813AA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Итоговая диагностика</w:t>
      </w:r>
    </w:p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813AA">
        <w:rPr>
          <w:rFonts w:ascii="Times New Roman" w:eastAsia="Times New Roman" w:hAnsi="Times New Roman" w:cs="Times New Roman"/>
          <w:i/>
          <w:lang w:eastAsia="ru-RU"/>
        </w:rPr>
        <w:t xml:space="preserve">Сводная таблица.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Результаты освоения детьми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5-6 лет </w:t>
      </w:r>
      <w:r w:rsidRPr="004813AA">
        <w:rPr>
          <w:rFonts w:ascii="Times New Roman" w:eastAsia="Times New Roman" w:hAnsi="Times New Roman" w:cs="Times New Roman"/>
          <w:b/>
          <w:i/>
          <w:lang w:eastAsia="ru-RU"/>
        </w:rPr>
        <w:t xml:space="preserve">образовательной программы </w:t>
      </w:r>
    </w:p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036F4B" w:rsidRPr="0078195F" w:rsidTr="00036F4B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Уровни</w:t>
            </w:r>
          </w:p>
        </w:tc>
      </w:tr>
      <w:tr w:rsidR="00036F4B" w:rsidRPr="0078195F" w:rsidTr="00036F4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низкий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036F4B" w:rsidRPr="0078195F" w:rsidTr="00036F4B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Общий результат:</w:t>
            </w: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</w:tbl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8195F">
        <w:rPr>
          <w:rFonts w:ascii="Times New Roman" w:eastAsia="Times New Roman" w:hAnsi="Times New Roman" w:cs="Times New Roman"/>
          <w:b/>
          <w:i/>
          <w:lang w:eastAsia="ru-RU"/>
        </w:rPr>
        <w:t>Результаты освоения детьми 6-7 лет образовательной программы</w:t>
      </w: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036F4B" w:rsidRPr="0078195F" w:rsidTr="00036F4B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Уровни</w:t>
            </w:r>
          </w:p>
        </w:tc>
      </w:tr>
      <w:tr w:rsidR="00036F4B" w:rsidRPr="0078195F" w:rsidTr="00036F4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низкий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Общий результат:</w:t>
            </w: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036F4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F4B" w:rsidRPr="000B18D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8DB">
        <w:rPr>
          <w:rFonts w:ascii="Times New Roman" w:eastAsia="Times New Roman" w:hAnsi="Times New Roman" w:cs="Times New Roman"/>
          <w:b/>
          <w:i/>
          <w:lang w:eastAsia="ru-RU"/>
        </w:rPr>
        <w:t>Вывод</w:t>
      </w:r>
      <w:r w:rsidRPr="000B18DB">
        <w:rPr>
          <w:rFonts w:ascii="Times New Roman" w:eastAsia="Times New Roman" w:hAnsi="Times New Roman" w:cs="Times New Roman"/>
          <w:lang w:eastAsia="ru-RU"/>
        </w:rPr>
        <w:t xml:space="preserve">: уровень раскрытия динамики сформированности представлений у воспитанников разновозрастной группы компенсирующей направленности для детей с тяжелыми нарушениями речи 5-7 лет в освоении Адаптированной образовательной программы дошкольного образования муниципального автономного дошкольного образовательного учреждения «Детский сад №8 «Белоснежка» - </w:t>
      </w:r>
    </w:p>
    <w:p w:rsidR="00036F4B" w:rsidRPr="000B18D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8DB">
        <w:rPr>
          <w:rFonts w:ascii="Times New Roman" w:eastAsia="Times New Roman" w:hAnsi="Times New Roman" w:cs="Times New Roman"/>
          <w:lang w:eastAsia="ru-RU"/>
        </w:rPr>
        <w:t xml:space="preserve">у детей 5-6 лет – 80% (оптимальный); </w:t>
      </w:r>
    </w:p>
    <w:p w:rsidR="00036F4B" w:rsidRPr="000B18DB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8DB">
        <w:rPr>
          <w:rFonts w:ascii="Times New Roman" w:eastAsia="Times New Roman" w:hAnsi="Times New Roman" w:cs="Times New Roman"/>
          <w:lang w:eastAsia="ru-RU"/>
        </w:rPr>
        <w:t>у детей 6-7 лет – 100% (оптимальный).</w:t>
      </w:r>
    </w:p>
    <w:p w:rsidR="00EE4B97" w:rsidRDefault="00EE4B97"/>
    <w:p w:rsidR="00036F4B" w:rsidRP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36F4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2023-2024 учебный год</w:t>
      </w:r>
    </w:p>
    <w:p w:rsidR="00036F4B" w:rsidRDefault="00036F4B" w:rsidP="00036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Первичная диагностика</w:t>
      </w:r>
    </w:p>
    <w:p w:rsidR="008843B4" w:rsidRPr="008843B4" w:rsidRDefault="008843B4" w:rsidP="008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Сводная таблица.</w:t>
      </w:r>
      <w:r w:rsidRPr="0088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843B4" w:rsidRPr="008843B4" w:rsidRDefault="008843B4" w:rsidP="0088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r w:rsidRPr="008843B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основной первичной диагностики</w:t>
      </w:r>
      <w:r w:rsidRPr="0088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детей </w:t>
      </w:r>
      <w:r w:rsidRPr="008843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5-6 лет</w:t>
      </w:r>
      <w:r w:rsidRPr="0088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</w:t>
      </w:r>
      <w:r w:rsidRPr="008843B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884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освоению образовательных областей</w:t>
      </w:r>
    </w:p>
    <w:p w:rsidR="008843B4" w:rsidRPr="008843B4" w:rsidRDefault="008843B4" w:rsidP="008843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3588"/>
        <w:gridCol w:w="854"/>
        <w:gridCol w:w="846"/>
        <w:gridCol w:w="848"/>
        <w:gridCol w:w="851"/>
        <w:gridCol w:w="839"/>
        <w:gridCol w:w="853"/>
      </w:tblGrid>
      <w:tr w:rsidR="008843B4" w:rsidRPr="00D537F2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наименование дисциплины, раздела Программы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Высокий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</w:p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Средний</w:t>
            </w:r>
          </w:p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Низкий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17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83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Речевое развитие</w:t>
            </w:r>
          </w:p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100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100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Физическое развитие</w:t>
            </w:r>
          </w:p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66</w:t>
            </w:r>
          </w:p>
        </w:tc>
      </w:tr>
    </w:tbl>
    <w:p w:rsidR="008843B4" w:rsidRPr="00D537F2" w:rsidRDefault="008843B4" w:rsidP="0088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37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основной первичной диагностики детей 6-7 лет по освоению образовательных областей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7"/>
        <w:gridCol w:w="3588"/>
        <w:gridCol w:w="848"/>
        <w:gridCol w:w="852"/>
        <w:gridCol w:w="843"/>
        <w:gridCol w:w="855"/>
        <w:gridCol w:w="839"/>
        <w:gridCol w:w="853"/>
      </w:tblGrid>
      <w:tr w:rsidR="008843B4" w:rsidRPr="00D537F2" w:rsidTr="001A783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наименование дисциплины, раздела Программы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Высокий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</w:p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Средний</w:t>
            </w:r>
          </w:p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Низкий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75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Речевое развитие</w:t>
            </w:r>
          </w:p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100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Физическое развитие</w:t>
            </w:r>
          </w:p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0</w:t>
            </w:r>
          </w:p>
        </w:tc>
      </w:tr>
      <w:tr w:rsidR="008843B4" w:rsidRPr="00D537F2" w:rsidTr="000E3711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B4" w:rsidRPr="00D537F2" w:rsidRDefault="008843B4" w:rsidP="008843B4">
            <w:pPr>
              <w:jc w:val="both"/>
              <w:rPr>
                <w:sz w:val="24"/>
                <w:szCs w:val="24"/>
              </w:rPr>
            </w:pPr>
            <w:r w:rsidRPr="00D537F2">
              <w:rPr>
                <w:sz w:val="24"/>
                <w:szCs w:val="24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43B4" w:rsidRPr="00D537F2" w:rsidRDefault="008843B4" w:rsidP="008843B4">
            <w:pPr>
              <w:jc w:val="center"/>
              <w:rPr>
                <w:b/>
                <w:sz w:val="24"/>
                <w:szCs w:val="24"/>
              </w:rPr>
            </w:pPr>
            <w:r w:rsidRPr="00D537F2">
              <w:rPr>
                <w:b/>
                <w:sz w:val="24"/>
                <w:szCs w:val="24"/>
              </w:rPr>
              <w:t>25</w:t>
            </w:r>
          </w:p>
        </w:tc>
      </w:tr>
    </w:tbl>
    <w:p w:rsidR="008843B4" w:rsidRPr="008843B4" w:rsidRDefault="008843B4" w:rsidP="008843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43B4" w:rsidRPr="008843B4" w:rsidRDefault="008843B4" w:rsidP="0088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43B4" w:rsidRPr="008843B4" w:rsidRDefault="008843B4" w:rsidP="0088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884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стартовых условий (исходного уровня развития) воспитанников разновозрастной группы компенсирующей направленности для детей с тяжелыми нарушениями речи 5-7 лет в освоении Адаптированной образовательной программы дошкольного образования</w:t>
      </w:r>
      <w:r w:rsidRPr="00884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автономного дошкольного образовательного учреждения</w:t>
      </w:r>
      <w:r w:rsidRPr="0088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3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«Детский сад №8 «Белоснежка»</w:t>
      </w:r>
      <w:r w:rsidRPr="008843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43B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критический (50%)</w:t>
      </w:r>
    </w:p>
    <w:p w:rsidR="008843B4" w:rsidRPr="008843B4" w:rsidRDefault="008843B4" w:rsidP="0088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36F4B" w:rsidRDefault="00036F4B"/>
    <w:p w:rsidR="00D537F2" w:rsidRDefault="00D537F2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37F2" w:rsidRDefault="00D537F2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37F2" w:rsidRDefault="00D537F2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37F2" w:rsidRDefault="00D537F2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37F2" w:rsidRDefault="00D537F2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37F2" w:rsidRDefault="00D537F2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6F4B" w:rsidRDefault="00036F4B" w:rsidP="00036F4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Итоговая диагностика2023-2024</w:t>
      </w: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8195F">
        <w:rPr>
          <w:rFonts w:ascii="Times New Roman" w:eastAsia="Times New Roman" w:hAnsi="Times New Roman" w:cs="Times New Roman"/>
          <w:i/>
          <w:lang w:eastAsia="ru-RU"/>
        </w:rPr>
        <w:t xml:space="preserve">Сводная таблица. </w:t>
      </w:r>
      <w:r w:rsidRPr="0078195F">
        <w:rPr>
          <w:rFonts w:ascii="Times New Roman" w:eastAsia="Times New Roman" w:hAnsi="Times New Roman" w:cs="Times New Roman"/>
          <w:b/>
          <w:i/>
          <w:lang w:eastAsia="ru-RU"/>
        </w:rPr>
        <w:t xml:space="preserve">Результаты освоения детьми 5-6 лет образовательной программы </w:t>
      </w: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036F4B" w:rsidRPr="0078195F" w:rsidTr="00036F4B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Наименование дисциплины, раздела Программы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Уровни</w:t>
            </w:r>
          </w:p>
        </w:tc>
      </w:tr>
      <w:tr w:rsidR="00036F4B" w:rsidRPr="0078195F" w:rsidTr="00036F4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низкий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036F4B" w:rsidRPr="0078195F" w:rsidTr="000E3711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Общий результат:</w:t>
            </w: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</w:tbl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8195F">
        <w:rPr>
          <w:rFonts w:ascii="Times New Roman" w:eastAsia="Times New Roman" w:hAnsi="Times New Roman" w:cs="Times New Roman"/>
          <w:b/>
          <w:i/>
          <w:lang w:eastAsia="ru-RU"/>
        </w:rPr>
        <w:t>Результаты освоения детьми 6-7 лет образовательной программы</w:t>
      </w: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471"/>
        <w:gridCol w:w="874"/>
        <w:gridCol w:w="874"/>
        <w:gridCol w:w="874"/>
        <w:gridCol w:w="874"/>
        <w:gridCol w:w="874"/>
        <w:gridCol w:w="875"/>
      </w:tblGrid>
      <w:tr w:rsidR="00036F4B" w:rsidRPr="0078195F" w:rsidTr="00036F4B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Уровни</w:t>
            </w:r>
          </w:p>
        </w:tc>
      </w:tr>
      <w:tr w:rsidR="00036F4B" w:rsidRPr="0078195F" w:rsidTr="00036F4B">
        <w:trPr>
          <w:trHeight w:val="4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высокий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средний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низкий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Наименование дисциплины, раздела Программы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Познавательное развитие (Игровая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E3711">
        <w:trPr>
          <w:trHeight w:val="5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19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6F4B" w:rsidRPr="0078195F" w:rsidTr="00036F4B">
        <w:trPr>
          <w:trHeight w:val="50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Общий результат:</w:t>
            </w:r>
          </w:p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F4B" w:rsidRPr="0078195F" w:rsidRDefault="00036F4B" w:rsidP="00036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195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195F">
        <w:rPr>
          <w:rFonts w:ascii="Times New Roman" w:eastAsia="Times New Roman" w:hAnsi="Times New Roman" w:cs="Times New Roman"/>
          <w:b/>
          <w:i/>
          <w:lang w:eastAsia="ru-RU"/>
        </w:rPr>
        <w:t>Вывод</w:t>
      </w:r>
      <w:r w:rsidRPr="0078195F">
        <w:rPr>
          <w:rFonts w:ascii="Times New Roman" w:eastAsia="Times New Roman" w:hAnsi="Times New Roman" w:cs="Times New Roman"/>
          <w:lang w:eastAsia="ru-RU"/>
        </w:rPr>
        <w:t xml:space="preserve">: уровень раскрытия динамики сформированности представлений у воспитанников разновозрастной группы компенсирующей направленности для детей с тяжелыми нарушениями речи 5-7 лет в освоении Адаптированной образовательной программы дошкольного образования </w:t>
      </w:r>
      <w:r w:rsidRPr="0078195F">
        <w:rPr>
          <w:rFonts w:ascii="Times New Roman" w:eastAsia="Times New Roman" w:hAnsi="Times New Roman" w:cs="Times New Roman"/>
          <w:lang w:eastAsia="ru-RU"/>
        </w:rPr>
        <w:lastRenderedPageBreak/>
        <w:t xml:space="preserve">муниципального автономного дошкольного образовательного учреждения «Детский сад №8 «Белоснежка» - </w:t>
      </w: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195F">
        <w:rPr>
          <w:rFonts w:ascii="Times New Roman" w:eastAsia="Times New Roman" w:hAnsi="Times New Roman" w:cs="Times New Roman"/>
          <w:lang w:eastAsia="ru-RU"/>
        </w:rPr>
        <w:t xml:space="preserve">у детей 5-6 лет – 84% (оптимальный); </w:t>
      </w:r>
    </w:p>
    <w:p w:rsidR="00036F4B" w:rsidRPr="0078195F" w:rsidRDefault="00036F4B" w:rsidP="00036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195F">
        <w:rPr>
          <w:rFonts w:ascii="Times New Roman" w:eastAsia="Times New Roman" w:hAnsi="Times New Roman" w:cs="Times New Roman"/>
          <w:lang w:eastAsia="ru-RU"/>
        </w:rPr>
        <w:t>у детей 6-7 лет – 100% (оптимальный).</w:t>
      </w:r>
    </w:p>
    <w:sectPr w:rsidR="00036F4B" w:rsidRPr="0078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D5"/>
    <w:rsid w:val="00036F4B"/>
    <w:rsid w:val="000E3711"/>
    <w:rsid w:val="003B5857"/>
    <w:rsid w:val="00692D06"/>
    <w:rsid w:val="006D27D5"/>
    <w:rsid w:val="0078195F"/>
    <w:rsid w:val="008843B4"/>
    <w:rsid w:val="00B463CD"/>
    <w:rsid w:val="00D537F2"/>
    <w:rsid w:val="00E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D2D"/>
  <w15:chartTrackingRefBased/>
  <w15:docId w15:val="{5D7F60AB-5492-41B2-9815-424AB56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884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B4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7814-EDF7-468B-BA10-16077B2F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2025-01-23T14:00:00Z</dcterms:created>
  <dcterms:modified xsi:type="dcterms:W3CDTF">2025-01-23T16:21:00Z</dcterms:modified>
</cp:coreProperties>
</file>